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附件3：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2022-2023学年第二学期教学资料检查情况汇总表</w:t>
      </w:r>
    </w:p>
    <w:bookmarkEnd w:id="0"/>
    <w:tbl>
      <w:tblPr>
        <w:tblStyle w:val="4"/>
        <w:tblW w:w="10485" w:type="dxa"/>
        <w:jc w:val="center"/>
        <w:tblInd w:w="-6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275"/>
        <w:gridCol w:w="1410"/>
        <w:gridCol w:w="1590"/>
        <w:gridCol w:w="1380"/>
        <w:gridCol w:w="1485"/>
        <w:gridCol w:w="148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课程标准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课程教学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实施计划表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教学情况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登记表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综合评价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rPr>
          <w:rStyle w:val="6"/>
          <w:rFonts w:hint="default" w:eastAsia="宋体"/>
          <w:sz w:val="21"/>
          <w:szCs w:val="21"/>
          <w:lang w:val="en-US" w:eastAsia="zh-CN" w:bidi="ar"/>
        </w:rPr>
      </w:pPr>
    </w:p>
    <w:p>
      <w:pPr>
        <w:widowControl/>
        <w:adjustRightInd w:val="0"/>
        <w:snapToGrid w:val="0"/>
        <w:spacing w:line="360" w:lineRule="auto"/>
        <w:rPr>
          <w:rStyle w:val="6"/>
          <w:rFonts w:hint="default"/>
          <w:sz w:val="24"/>
          <w:szCs w:val="24"/>
          <w:lang w:bidi="ar"/>
        </w:rPr>
      </w:pPr>
    </w:p>
    <w:p>
      <w:pPr>
        <w:widowControl/>
        <w:adjustRightInd w:val="0"/>
        <w:snapToGrid w:val="0"/>
        <w:spacing w:line="360" w:lineRule="auto"/>
        <w:rPr>
          <w:rStyle w:val="6"/>
          <w:rFonts w:hint="default"/>
          <w:sz w:val="24"/>
          <w:szCs w:val="24"/>
          <w:lang w:bidi="ar"/>
        </w:rPr>
      </w:pPr>
    </w:p>
    <w:p>
      <w:pPr>
        <w:widowControl/>
        <w:adjustRightInd w:val="0"/>
        <w:snapToGrid w:val="0"/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bidi="ar"/>
        </w:rPr>
      </w:pPr>
      <w:r>
        <w:rPr>
          <w:rStyle w:val="6"/>
          <w:rFonts w:hint="default"/>
          <w:sz w:val="24"/>
          <w:szCs w:val="24"/>
          <w:lang w:bidi="ar"/>
        </w:rPr>
        <w:t>二级学院院长：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bidi="ar"/>
        </w:rPr>
        <w:t xml:space="preserve">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155F9"/>
    <w:rsid w:val="63C1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iPriority w:val="0"/>
    <w:pPr>
      <w:spacing w:after="120"/>
    </w:pPr>
    <w:rPr>
      <w:szCs w:val="20"/>
    </w:rPr>
  </w:style>
  <w:style w:type="character" w:customStyle="1" w:styleId="6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2023-04-10T07:10:00Z</dcterms:created>
  <dc:creator>Vacuum</dc:creator>
  <cp:lastModifiedBy>Vacuum</cp:lastModifiedBy>
  <dcterms:modified xsi:type="dcterms:W3CDTF">2023-04-10T07:14:37Z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